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both"/>
        <w:textAlignment w:val="auto"/>
        <w:rPr>
          <w:rStyle w:val="5"/>
          <w:rFonts w:hint="eastAsia" w:ascii="方正黑体_GBK" w:hAnsi="方正黑体_GBK" w:eastAsia="方正黑体_GBK" w:cs="方正黑体_GBK"/>
          <w:b w:val="0"/>
          <w:bCs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eastAsia="zh-CN"/>
        </w:rPr>
        <w:t>宿迁市公安局宿豫分局公开招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聘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eastAsia="zh-CN"/>
        </w:rPr>
        <w:t>警务辅助人员计划表</w:t>
      </w:r>
    </w:p>
    <w:bookmarkEnd w:id="0"/>
    <w:tbl>
      <w:tblPr>
        <w:tblStyle w:val="3"/>
        <w:tblW w:w="15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00"/>
        <w:gridCol w:w="795"/>
        <w:gridCol w:w="2475"/>
        <w:gridCol w:w="795"/>
        <w:gridCol w:w="795"/>
        <w:gridCol w:w="555"/>
        <w:gridCol w:w="1035"/>
        <w:gridCol w:w="1275"/>
        <w:gridCol w:w="1275"/>
        <w:gridCol w:w="2235"/>
        <w:gridCol w:w="12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部门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辅警类别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报名条件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年龄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其他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“特勤”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协助巡逻防控、应急处突等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巡特警大队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（宿豫区长江路115号）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冯警官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15951370128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驾勤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驾驶车辆，协助巡逻防控、应急处突等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18-50周岁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需要持有A1驾驶证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水警大队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协助接处警、巡逻防控、信息采集等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水警大队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（刘老涧船闸北侧）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丁警官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13515299169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网安大队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监控巡查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协助互联信息巡查等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具有一定的文字编辑能力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宿豫分局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毕警官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82168160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珠江路派出所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巡逻处警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协助接处警、社区管理、宣传等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珠江路派出所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（宿豫区珠江路1041号）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唐警官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17802553781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大兴派出所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巡逻处警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协助接处警、社区管理、宣传等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大兴派出所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郭警官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15150763518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化工园派出所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巡逻处警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协助接处警、社区管理、宣传等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化工园派出所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陈警官13515298255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陆集派出所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巡逻处警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协助接处警、社区管理、宣传等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陆集派出所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裴警官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15189095685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仰化派出所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巡逻处警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协助接处警、社区管理、宣传等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仰化派出所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张警官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15052705924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新庄派出所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巡逻处警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协助接处警、社区管理、宣传等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新庄派出所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郭警官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</w:rPr>
              <w:t>13625251034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4"/>
                <w:szCs w:val="14"/>
                <w:u w:val="none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</w:pPr>
    </w:p>
    <w:sectPr>
      <w:pgSz w:w="16838" w:h="11906" w:orient="landscape"/>
      <w:pgMar w:top="1417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zAyODc1NTIzYmQxNzZkYzk1ZTkyYjdiNjJiZDIifQ=="/>
    <w:docVar w:name="KSO_WPS_MARK_KEY" w:val="6a38b2f7-e225-4375-a83a-e477dd1566f2"/>
  </w:docVars>
  <w:rsids>
    <w:rsidRoot w:val="00000000"/>
    <w:rsid w:val="21AE31BD"/>
    <w:rsid w:val="38B01C88"/>
    <w:rsid w:val="49322556"/>
    <w:rsid w:val="4D772D5F"/>
    <w:rsid w:val="564D40CB"/>
    <w:rsid w:val="63475321"/>
    <w:rsid w:val="659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613</Words>
  <Characters>757</Characters>
  <Lines>0</Lines>
  <Paragraphs>0</Paragraphs>
  <TotalTime>0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2022-08-29T10:08:00Z</dcterms:created>
  <dc:creator>sqga</dc:creator>
  <cp:lastModifiedBy>秋色老梧桐</cp:lastModifiedBy>
  <dcterms:modified xsi:type="dcterms:W3CDTF">2024-01-09T02:27:35Z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FDC66F9ED7B54232B456246ECA1BEC50_13</vt:lpwstr>
  </property>
</Properties>
</file>